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2C" w:rsidRDefault="007C691B">
      <w:hyperlink r:id="rId5" w:history="1">
        <w:r w:rsidRPr="0041028F">
          <w:rPr>
            <w:rStyle w:val="Collegamentoipertestuale"/>
          </w:rPr>
          <w:t>http://www.ilsole24ore.com/art/moda/2016-10-14/un-francobollo-ufficiale-celebrare-158-anni-dolcezze-biscottificio-antonio-mattei-154155.shtml?uuid=AD4vXccB</w:t>
        </w:r>
      </w:hyperlink>
    </w:p>
    <w:p w:rsidR="007C691B" w:rsidRDefault="007C691B">
      <w:bookmarkStart w:id="0" w:name="_GoBack"/>
      <w:bookmarkEnd w:id="0"/>
    </w:p>
    <w:sectPr w:rsidR="007C6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D0"/>
    <w:rsid w:val="00205E21"/>
    <w:rsid w:val="00546744"/>
    <w:rsid w:val="005824B0"/>
    <w:rsid w:val="007C691B"/>
    <w:rsid w:val="00E15BD0"/>
    <w:rsid w:val="00E321FD"/>
    <w:rsid w:val="00EA219F"/>
    <w:rsid w:val="00E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sole24ore.com/art/moda/2016-10-14/un-francobollo-ufficiale-celebrare-158-anni-dolcezze-biscottificio-antonio-mattei-154155.shtml?uuid=AD4vXc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ddangelo</dc:creator>
  <cp:keywords/>
  <dc:description/>
  <cp:lastModifiedBy>ddangelo</cp:lastModifiedBy>
  <cp:revision>2</cp:revision>
  <dcterms:created xsi:type="dcterms:W3CDTF">2016-10-17T07:54:00Z</dcterms:created>
  <dcterms:modified xsi:type="dcterms:W3CDTF">2016-10-17T07:54:00Z</dcterms:modified>
</cp:coreProperties>
</file>